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28" w:rsidRPr="009A0E91">
      <w:pPr>
        <w:ind w:firstLine="709"/>
        <w:jc w:val="right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 xml:space="preserve">Дело № </w:t>
      </w:r>
      <w:r w:rsidR="005558A5">
        <w:rPr>
          <w:color w:val="auto"/>
          <w:sz w:val="28"/>
          <w:szCs w:val="28"/>
        </w:rPr>
        <w:t>*</w:t>
      </w:r>
    </w:p>
    <w:p w:rsidR="00D20028" w:rsidRPr="009A0E91">
      <w:pPr>
        <w:ind w:firstLine="709"/>
        <w:jc w:val="right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>УИД</w:t>
      </w:r>
      <w:r w:rsidRPr="009A0E91" w:rsidR="005C72B3">
        <w:rPr>
          <w:color w:val="auto"/>
          <w:sz w:val="28"/>
          <w:szCs w:val="28"/>
        </w:rPr>
        <w:t xml:space="preserve"> </w:t>
      </w:r>
      <w:r w:rsidR="005558A5">
        <w:rPr>
          <w:color w:val="auto"/>
          <w:sz w:val="28"/>
          <w:szCs w:val="28"/>
        </w:rPr>
        <w:t>*</w:t>
      </w:r>
    </w:p>
    <w:p w:rsidR="00D20028" w:rsidRPr="009A0E91">
      <w:pPr>
        <w:ind w:firstLine="709"/>
        <w:jc w:val="center"/>
        <w:rPr>
          <w:color w:val="auto"/>
          <w:sz w:val="28"/>
          <w:szCs w:val="28"/>
        </w:rPr>
      </w:pPr>
    </w:p>
    <w:p w:rsidR="00D20028" w:rsidRPr="009A0E91" w:rsidP="008C363D">
      <w:pPr>
        <w:jc w:val="center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>ПОСТАНОВЛЕНИЕ</w:t>
      </w:r>
    </w:p>
    <w:p w:rsidR="00D20028" w:rsidRPr="009A0E91" w:rsidP="008C363D">
      <w:pPr>
        <w:jc w:val="center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>о назначении административного наказания</w:t>
      </w:r>
    </w:p>
    <w:p w:rsidR="00D20028" w:rsidRPr="009A0E91">
      <w:pPr>
        <w:ind w:firstLine="709"/>
        <w:jc w:val="center"/>
        <w:rPr>
          <w:color w:val="auto"/>
          <w:sz w:val="28"/>
          <w:szCs w:val="28"/>
        </w:rPr>
      </w:pPr>
    </w:p>
    <w:p w:rsidR="00D20028" w:rsidRPr="009A0E91" w:rsidP="008C363D">
      <w:pPr>
        <w:ind w:firstLine="708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>28</w:t>
      </w:r>
      <w:r w:rsidRPr="009A0E91" w:rsidR="00CF68E5">
        <w:rPr>
          <w:color w:val="auto"/>
          <w:sz w:val="28"/>
          <w:szCs w:val="28"/>
        </w:rPr>
        <w:t xml:space="preserve"> мая</w:t>
      </w:r>
      <w:r w:rsidRPr="009A0E91" w:rsidR="006018FD">
        <w:rPr>
          <w:color w:val="auto"/>
          <w:sz w:val="28"/>
          <w:szCs w:val="28"/>
        </w:rPr>
        <w:t xml:space="preserve"> 2025</w:t>
      </w:r>
      <w:r w:rsidRPr="009A0E91" w:rsidR="00892EB3">
        <w:rPr>
          <w:color w:val="auto"/>
          <w:sz w:val="28"/>
          <w:szCs w:val="28"/>
        </w:rPr>
        <w:t xml:space="preserve"> года                                                      г. Нягань ХМАО-Югры</w:t>
      </w:r>
    </w:p>
    <w:p w:rsidR="00D20028" w:rsidRPr="009A0E91">
      <w:pPr>
        <w:ind w:firstLine="283"/>
        <w:rPr>
          <w:color w:val="auto"/>
          <w:sz w:val="28"/>
          <w:szCs w:val="28"/>
        </w:rPr>
      </w:pPr>
    </w:p>
    <w:p w:rsidR="00AC4744" w:rsidRPr="009A0E91" w:rsidP="00AC4744">
      <w:pPr>
        <w:pStyle w:val="BodyTextIndent"/>
        <w:spacing w:after="0"/>
        <w:ind w:left="0" w:firstLine="709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 xml:space="preserve"> Мировой судья судебного участка № </w:t>
      </w:r>
      <w:r w:rsidRPr="009A0E91" w:rsidR="00725F1B">
        <w:rPr>
          <w:color w:val="auto"/>
          <w:sz w:val="28"/>
          <w:szCs w:val="28"/>
        </w:rPr>
        <w:t>3</w:t>
      </w:r>
      <w:r w:rsidRPr="009A0E91">
        <w:rPr>
          <w:color w:val="auto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A0E91" w:rsidR="00725F1B">
        <w:rPr>
          <w:color w:val="auto"/>
          <w:sz w:val="28"/>
          <w:szCs w:val="28"/>
        </w:rPr>
        <w:t>Изюмцева</w:t>
      </w:r>
      <w:r w:rsidRPr="009A0E91" w:rsidR="008C363D">
        <w:rPr>
          <w:color w:val="auto"/>
          <w:sz w:val="28"/>
          <w:szCs w:val="28"/>
        </w:rPr>
        <w:t xml:space="preserve"> Р.Р</w:t>
      </w:r>
      <w:r w:rsidRPr="009A0E91">
        <w:rPr>
          <w:color w:val="auto"/>
          <w:sz w:val="28"/>
          <w:szCs w:val="28"/>
        </w:rPr>
        <w:t xml:space="preserve"> </w:t>
      </w:r>
    </w:p>
    <w:p w:rsidR="00D20028" w:rsidRPr="009A0E91" w:rsidP="00AC4744">
      <w:pPr>
        <w:pStyle w:val="BodyTextIndent"/>
        <w:spacing w:after="0"/>
        <w:ind w:left="0" w:firstLine="709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>рассмотрев дело об административном правонарушении, предусмотренном частью 1 статьи 15.33.2 Кодекса Российской Федерации об административных правонарушениях,</w:t>
      </w:r>
    </w:p>
    <w:p w:rsidR="00D20028" w:rsidRPr="009A0E91" w:rsidP="0015439A">
      <w:pPr>
        <w:pStyle w:val="BodyTextIndent"/>
        <w:spacing w:after="0"/>
        <w:ind w:left="0" w:firstLine="709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 xml:space="preserve">в отношении </w:t>
      </w:r>
      <w:r w:rsidRPr="009A0E91" w:rsidR="00AC4744">
        <w:rPr>
          <w:sz w:val="28"/>
          <w:szCs w:val="28"/>
        </w:rPr>
        <w:t xml:space="preserve">Варенковой Алены Александровны, </w:t>
      </w:r>
      <w:r w:rsidR="005558A5">
        <w:rPr>
          <w:sz w:val="28"/>
          <w:szCs w:val="28"/>
        </w:rPr>
        <w:t>****</w:t>
      </w:r>
    </w:p>
    <w:p w:rsidR="00D20028" w:rsidRPr="009A0E91" w:rsidP="008C363D">
      <w:pPr>
        <w:pStyle w:val="BodyTextIndent"/>
        <w:spacing w:after="0"/>
        <w:ind w:left="0"/>
        <w:jc w:val="center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>У С Т А Н О В И Л:</w:t>
      </w:r>
    </w:p>
    <w:p w:rsidR="00EC783F" w:rsidRPr="009A0E91" w:rsidP="00EC783F">
      <w:pPr>
        <w:pStyle w:val="BodyTextIndent"/>
        <w:spacing w:after="0"/>
        <w:ind w:left="0" w:firstLine="709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>28.01.2025</w:t>
      </w:r>
      <w:r w:rsidRPr="009A0E91" w:rsidR="00892EB3">
        <w:rPr>
          <w:color w:val="auto"/>
          <w:sz w:val="28"/>
          <w:szCs w:val="28"/>
        </w:rPr>
        <w:t xml:space="preserve"> года </w:t>
      </w:r>
      <w:r w:rsidRPr="009A0E91" w:rsidR="008C363D">
        <w:rPr>
          <w:color w:val="auto"/>
          <w:sz w:val="28"/>
          <w:szCs w:val="28"/>
        </w:rPr>
        <w:t xml:space="preserve">в 00 час. 01 мин. </w:t>
      </w:r>
      <w:r w:rsidRPr="009A0E91" w:rsidR="00061919">
        <w:rPr>
          <w:color w:val="auto"/>
          <w:sz w:val="28"/>
          <w:szCs w:val="28"/>
        </w:rPr>
        <w:t>Варенкова А.А.</w:t>
      </w:r>
      <w:r w:rsidRPr="009A0E91" w:rsidR="00876DAC">
        <w:rPr>
          <w:color w:val="auto"/>
          <w:sz w:val="28"/>
          <w:szCs w:val="28"/>
        </w:rPr>
        <w:t xml:space="preserve">, являясь должностным лицом – </w:t>
      </w:r>
      <w:r w:rsidRPr="009A0E91" w:rsidR="00061919">
        <w:rPr>
          <w:sz w:val="28"/>
          <w:szCs w:val="28"/>
        </w:rPr>
        <w:t>председателем правления НГОО ПО ООС «Экодом», зарегистрированного по адресу: ХМАО-Югра г.Нягань, ул.Чернышова, влд.18А</w:t>
      </w:r>
      <w:r w:rsidRPr="009A0E91" w:rsidR="00892EB3">
        <w:rPr>
          <w:color w:val="auto"/>
          <w:sz w:val="28"/>
          <w:szCs w:val="28"/>
        </w:rPr>
        <w:t>, не предоставил</w:t>
      </w:r>
      <w:r w:rsidRPr="009A0E91" w:rsidR="00794ADE">
        <w:rPr>
          <w:color w:val="auto"/>
          <w:sz w:val="28"/>
          <w:szCs w:val="28"/>
        </w:rPr>
        <w:t>а</w:t>
      </w:r>
      <w:r w:rsidRPr="009A0E91" w:rsidR="00892EB3">
        <w:rPr>
          <w:color w:val="auto"/>
          <w:sz w:val="28"/>
          <w:szCs w:val="28"/>
        </w:rPr>
        <w:t xml:space="preserve"> в Отделение фонда </w:t>
      </w:r>
      <w:r w:rsidRPr="009A0E91" w:rsidR="00E30726">
        <w:rPr>
          <w:color w:val="auto"/>
          <w:sz w:val="28"/>
          <w:szCs w:val="28"/>
        </w:rPr>
        <w:t>п</w:t>
      </w:r>
      <w:r w:rsidRPr="009A0E91" w:rsidR="00892EB3">
        <w:rPr>
          <w:color w:val="auto"/>
          <w:sz w:val="28"/>
          <w:szCs w:val="28"/>
        </w:rPr>
        <w:t xml:space="preserve">енсионного и </w:t>
      </w:r>
      <w:r w:rsidRPr="009A0E91" w:rsidR="00E30726">
        <w:rPr>
          <w:color w:val="auto"/>
          <w:sz w:val="28"/>
          <w:szCs w:val="28"/>
        </w:rPr>
        <w:t>с</w:t>
      </w:r>
      <w:r w:rsidRPr="009A0E91" w:rsidR="00892EB3">
        <w:rPr>
          <w:color w:val="auto"/>
          <w:sz w:val="28"/>
          <w:szCs w:val="28"/>
        </w:rPr>
        <w:t>оциального страхования Российской Федерации по Ханты-Мансийскому автономному округу-Югре, расположенное</w:t>
      </w:r>
      <w:r w:rsidRPr="009A0E91" w:rsidR="00DC3EEE">
        <w:rPr>
          <w:color w:val="auto"/>
          <w:sz w:val="28"/>
          <w:szCs w:val="28"/>
        </w:rPr>
        <w:t xml:space="preserve"> по адресу: г.Нягань, 4 мкр-он, </w:t>
      </w:r>
      <w:r w:rsidRPr="009A0E91" w:rsidR="00892EB3">
        <w:rPr>
          <w:color w:val="auto"/>
          <w:sz w:val="28"/>
          <w:szCs w:val="28"/>
        </w:rPr>
        <w:t xml:space="preserve">дом 15, </w:t>
      </w:r>
      <w:r w:rsidRPr="009A0E91" w:rsidR="00CF68E5">
        <w:rPr>
          <w:color w:val="auto"/>
          <w:sz w:val="28"/>
          <w:szCs w:val="28"/>
        </w:rPr>
        <w:t xml:space="preserve">сведения в отношении </w:t>
      </w:r>
      <w:r w:rsidRPr="009A0E91" w:rsidR="00794ADE">
        <w:rPr>
          <w:color w:val="auto"/>
          <w:sz w:val="28"/>
          <w:szCs w:val="28"/>
        </w:rPr>
        <w:t>одного застрахованного</w:t>
      </w:r>
      <w:r w:rsidRPr="009A0E91" w:rsidR="00876DAC">
        <w:rPr>
          <w:color w:val="auto"/>
          <w:sz w:val="28"/>
          <w:szCs w:val="28"/>
        </w:rPr>
        <w:t xml:space="preserve"> лиц</w:t>
      </w:r>
      <w:r w:rsidRPr="009A0E91" w:rsidR="00794ADE">
        <w:rPr>
          <w:color w:val="auto"/>
          <w:sz w:val="28"/>
          <w:szCs w:val="28"/>
        </w:rPr>
        <w:t>а</w:t>
      </w:r>
      <w:r w:rsidRPr="009A0E91" w:rsidR="00CF68E5">
        <w:rPr>
          <w:color w:val="auto"/>
          <w:sz w:val="28"/>
          <w:szCs w:val="28"/>
        </w:rPr>
        <w:t xml:space="preserve"> по форме ЕФС-1, раздел 1, подраздел 1.2 «Сведения о страховом стаже» за 2024 год, в установленный законом срок, чем нарушил</w:t>
      </w:r>
      <w:r w:rsidRPr="009A0E91" w:rsidR="00061919">
        <w:rPr>
          <w:color w:val="auto"/>
          <w:sz w:val="28"/>
          <w:szCs w:val="28"/>
        </w:rPr>
        <w:t>а</w:t>
      </w:r>
      <w:r w:rsidRPr="009A0E91" w:rsidR="00CF68E5">
        <w:rPr>
          <w:color w:val="auto"/>
          <w:sz w:val="28"/>
          <w:szCs w:val="28"/>
        </w:rPr>
        <w:t xml:space="preserve">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9A0E91">
        <w:rPr>
          <w:color w:val="auto"/>
          <w:sz w:val="28"/>
          <w:szCs w:val="28"/>
        </w:rPr>
        <w:t xml:space="preserve">. </w:t>
      </w:r>
    </w:p>
    <w:p w:rsidR="00B30A32" w:rsidRPr="009A0E91" w:rsidP="00B30A3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9A0E91">
        <w:rPr>
          <w:rFonts w:ascii="Times New Roman" w:hAnsi="Times New Roman"/>
          <w:color w:val="auto"/>
          <w:sz w:val="28"/>
          <w:szCs w:val="28"/>
        </w:rPr>
        <w:t xml:space="preserve">Должностное лицо </w:t>
      </w:r>
      <w:r w:rsidRPr="009A0E91" w:rsidR="00E57F7E">
        <w:rPr>
          <w:rFonts w:ascii="Times New Roman" w:hAnsi="Times New Roman"/>
          <w:color w:val="auto"/>
          <w:sz w:val="28"/>
          <w:szCs w:val="28"/>
        </w:rPr>
        <w:t>Варенкова А.А.</w:t>
      </w:r>
      <w:r w:rsidRPr="009A0E91">
        <w:rPr>
          <w:rFonts w:ascii="Times New Roman" w:hAnsi="Times New Roman"/>
          <w:color w:val="auto"/>
          <w:sz w:val="28"/>
          <w:szCs w:val="28"/>
        </w:rPr>
        <w:t>, о дне, времени и месте рассмотрения дела изв</w:t>
      </w:r>
      <w:r w:rsidRPr="009A0E91">
        <w:rPr>
          <w:rFonts w:ascii="Times New Roman" w:hAnsi="Times New Roman"/>
          <w:color w:val="auto"/>
          <w:sz w:val="28"/>
          <w:szCs w:val="28"/>
        </w:rPr>
        <w:t>ещался судебными</w:t>
      </w:r>
      <w:r w:rsidR="00AE3459">
        <w:rPr>
          <w:rFonts w:ascii="Times New Roman" w:hAnsi="Times New Roman"/>
          <w:color w:val="auto"/>
          <w:sz w:val="28"/>
          <w:szCs w:val="28"/>
        </w:rPr>
        <w:t xml:space="preserve"> повестками, направленными в ее</w:t>
      </w:r>
      <w:r w:rsidRPr="009A0E91">
        <w:rPr>
          <w:rFonts w:ascii="Times New Roman" w:hAnsi="Times New Roman"/>
          <w:color w:val="auto"/>
          <w:sz w:val="28"/>
          <w:szCs w:val="28"/>
        </w:rPr>
        <w:t xml:space="preserve"> адрес, и по месту регистрации юридического лица, указанные в протоколе об административном правонарушении заказными письмами с уведомлениями, однако конверты вернулись с отметкой почты “истек срок хранения”.</w:t>
      </w:r>
    </w:p>
    <w:p w:rsidR="00B30A32" w:rsidRPr="009A0E91" w:rsidP="00B30A3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9A0E91">
        <w:rPr>
          <w:rFonts w:ascii="Times New Roman" w:hAnsi="Times New Roman"/>
          <w:color w:val="auto"/>
          <w:sz w:val="28"/>
          <w:szCs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</w:t>
      </w:r>
      <w:r w:rsidRPr="009A0E91">
        <w:rPr>
          <w:rFonts w:ascii="Times New Roman" w:hAnsi="Times New Roman"/>
          <w:color w:val="auto"/>
          <w:sz w:val="28"/>
          <w:szCs w:val="28"/>
        </w:rPr>
        <w:t>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</w:t>
      </w:r>
      <w:r w:rsidRPr="009A0E91">
        <w:rPr>
          <w:rFonts w:ascii="Times New Roman" w:hAnsi="Times New Roman"/>
          <w:color w:val="auto"/>
          <w:sz w:val="28"/>
          <w:szCs w:val="28"/>
        </w:rPr>
        <w:t xml:space="preserve">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 w:rsidRPr="009A0E91">
        <w:rPr>
          <w:rFonts w:ascii="Times New Roman" w:hAnsi="Times New Roman"/>
          <w:color w:val="auto"/>
          <w:sz w:val="28"/>
          <w:szCs w:val="28"/>
        </w:rPr>
        <w:t>"Судебное", утвержденных приказом ФГУП "Почта России" от 31 августа 2005 года N 343.</w:t>
      </w:r>
    </w:p>
    <w:p w:rsidR="00703E9B" w:rsidRPr="009A0E91" w:rsidP="00B30A32">
      <w:pPr>
        <w:pStyle w:val="BodyTextIndent"/>
        <w:spacing w:after="0"/>
        <w:ind w:left="0" w:firstLine="708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>В связи с вышеизложенным, мировой судья считает возможным рассмотреть дело об административном правонарушении в отсутствие</w:t>
      </w:r>
      <w:r w:rsidRPr="009A0E91" w:rsidR="00765F3B">
        <w:rPr>
          <w:color w:val="auto"/>
          <w:sz w:val="28"/>
          <w:szCs w:val="28"/>
        </w:rPr>
        <w:t xml:space="preserve"> </w:t>
      </w:r>
      <w:r w:rsidRPr="009A0E91" w:rsidR="00E57F7E">
        <w:rPr>
          <w:color w:val="auto"/>
          <w:sz w:val="28"/>
          <w:szCs w:val="28"/>
        </w:rPr>
        <w:t>Варенковой А.А.</w:t>
      </w:r>
      <w:r w:rsidRPr="009A0E91" w:rsidR="001E3244">
        <w:rPr>
          <w:color w:val="auto"/>
          <w:sz w:val="28"/>
          <w:szCs w:val="28"/>
        </w:rPr>
        <w:t xml:space="preserve"> </w:t>
      </w:r>
    </w:p>
    <w:p w:rsidR="00D20028" w:rsidRPr="009A0E91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9A0E91">
        <w:rPr>
          <w:rFonts w:ascii="Times New Roman" w:hAnsi="Times New Roman"/>
          <w:color w:val="auto"/>
          <w:sz w:val="28"/>
          <w:szCs w:val="28"/>
        </w:rPr>
        <w:t xml:space="preserve">Исследовав материалы дела, мировой судья находит вину </w:t>
      </w:r>
      <w:r w:rsidRPr="009A0E91" w:rsidR="00E57F7E">
        <w:rPr>
          <w:rFonts w:ascii="Times New Roman" w:hAnsi="Times New Roman"/>
          <w:color w:val="auto"/>
          <w:sz w:val="28"/>
          <w:szCs w:val="28"/>
        </w:rPr>
        <w:t>Варенковой А.А.</w:t>
      </w:r>
      <w:r w:rsidRPr="009A0E91" w:rsidR="00765F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A0E91">
        <w:rPr>
          <w:rFonts w:ascii="Times New Roman" w:hAnsi="Times New Roman"/>
          <w:color w:val="auto"/>
          <w:sz w:val="28"/>
          <w:szCs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</w:t>
      </w:r>
      <w:r w:rsidRPr="009A0E91">
        <w:rPr>
          <w:rFonts w:ascii="Times New Roman" w:hAnsi="Times New Roman"/>
          <w:color w:val="auto"/>
          <w:sz w:val="28"/>
          <w:szCs w:val="28"/>
        </w:rPr>
        <w:t>ниям.</w:t>
      </w:r>
    </w:p>
    <w:p w:rsidR="0029091E" w:rsidRPr="009A0E91" w:rsidP="0029091E">
      <w:pPr>
        <w:ind w:firstLine="708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 xml:space="preserve"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страховом стаже» за 2023 </w:t>
      </w:r>
      <w:r w:rsidRPr="009A0E91">
        <w:rPr>
          <w:color w:val="auto"/>
          <w:sz w:val="28"/>
          <w:szCs w:val="28"/>
        </w:rPr>
        <w:t>год, предоставляется страхователями по окончании календарного года не позднее 25-го числа месяца, следующего за отчетным периодом.</w:t>
      </w:r>
    </w:p>
    <w:p w:rsidR="0029091E" w:rsidRPr="009A0E91" w:rsidP="0029091E">
      <w:pPr>
        <w:ind w:firstLine="708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>Таким образом, срок предоставления формы ЕФС-1, раздел 1, подраздел 1.2 «Сведения о страховом стаже» за 202</w:t>
      </w:r>
      <w:r w:rsidRPr="009A0E91" w:rsidR="00CF68E5">
        <w:rPr>
          <w:color w:val="auto"/>
          <w:sz w:val="28"/>
          <w:szCs w:val="28"/>
        </w:rPr>
        <w:t>4</w:t>
      </w:r>
      <w:r w:rsidRPr="009A0E91">
        <w:rPr>
          <w:color w:val="auto"/>
          <w:sz w:val="28"/>
          <w:szCs w:val="28"/>
        </w:rPr>
        <w:t xml:space="preserve"> год – не позднее</w:t>
      </w:r>
      <w:r w:rsidRPr="009A0E91">
        <w:rPr>
          <w:color w:val="auto"/>
          <w:sz w:val="28"/>
          <w:szCs w:val="28"/>
        </w:rPr>
        <w:t xml:space="preserve"> </w:t>
      </w:r>
      <w:r w:rsidRPr="009A0E91" w:rsidR="00CF68E5">
        <w:rPr>
          <w:color w:val="auto"/>
          <w:sz w:val="28"/>
          <w:szCs w:val="28"/>
        </w:rPr>
        <w:t>27 января 2025</w:t>
      </w:r>
      <w:r w:rsidRPr="009A0E91">
        <w:rPr>
          <w:color w:val="auto"/>
          <w:sz w:val="28"/>
          <w:szCs w:val="28"/>
        </w:rPr>
        <w:t xml:space="preserve"> года.</w:t>
      </w:r>
      <w:r w:rsidRPr="009A0E91" w:rsidR="001E3244">
        <w:rPr>
          <w:color w:val="auto"/>
          <w:sz w:val="28"/>
          <w:szCs w:val="28"/>
        </w:rPr>
        <w:t xml:space="preserve"> Нарушений при предоставлении отчетности не выявлено.</w:t>
      </w:r>
    </w:p>
    <w:p w:rsidR="0029091E" w:rsidRPr="009A0E91" w:rsidP="0029091E">
      <w:pPr>
        <w:ind w:firstLine="708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>04.04.2025 в 01 час 44 мин в ОПУ и АСВ № 5 по телекоммуникационным каналам связи электронного документооборота страхователем были представлены сведения о страховом стаже за 2024 год</w:t>
      </w:r>
      <w:r w:rsidRPr="009A0E91">
        <w:rPr>
          <w:color w:val="auto"/>
          <w:sz w:val="28"/>
          <w:szCs w:val="28"/>
        </w:rPr>
        <w:t xml:space="preserve"> по форме ЕФС-1, раздел 1, подраздел 1.2 «Сведения о страховом стаже», </w:t>
      </w:r>
      <w:r w:rsidRPr="009A0E91" w:rsidR="002508F9">
        <w:rPr>
          <w:color w:val="auto"/>
          <w:sz w:val="28"/>
          <w:szCs w:val="28"/>
        </w:rPr>
        <w:t>однако сведения были представлены несвоевременно, чем была нарушена обязанность, предусмотренная п.2 ст.11 Федерального закона № 27-ФЗ.</w:t>
      </w:r>
    </w:p>
    <w:p w:rsidR="0029091E" w:rsidRPr="009A0E91" w:rsidP="0029091E">
      <w:pPr>
        <w:ind w:firstLine="708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 xml:space="preserve">Таким образом, </w:t>
      </w:r>
      <w:r w:rsidRPr="009A0E91" w:rsidR="002508F9">
        <w:rPr>
          <w:color w:val="auto"/>
          <w:sz w:val="28"/>
          <w:szCs w:val="28"/>
        </w:rPr>
        <w:t>Варенкова А.А.</w:t>
      </w:r>
      <w:r w:rsidRPr="009A0E91" w:rsidR="00765F3B">
        <w:rPr>
          <w:color w:val="auto"/>
          <w:sz w:val="28"/>
          <w:szCs w:val="28"/>
        </w:rPr>
        <w:t xml:space="preserve">, являясь должностным лицом – </w:t>
      </w:r>
      <w:r w:rsidRPr="009A0E91" w:rsidR="002508F9">
        <w:rPr>
          <w:sz w:val="28"/>
          <w:szCs w:val="28"/>
        </w:rPr>
        <w:t>председателем правления НГОО ПО ООС «Экодом»</w:t>
      </w:r>
      <w:r w:rsidRPr="009A0E91">
        <w:rPr>
          <w:color w:val="auto"/>
          <w:sz w:val="28"/>
          <w:szCs w:val="28"/>
        </w:rPr>
        <w:t xml:space="preserve">, </w:t>
      </w:r>
      <w:r w:rsidRPr="009A0E91" w:rsidR="00F74497">
        <w:rPr>
          <w:color w:val="auto"/>
          <w:sz w:val="28"/>
          <w:szCs w:val="28"/>
        </w:rPr>
        <w:t xml:space="preserve">своевременно </w:t>
      </w:r>
      <w:r w:rsidRPr="009A0E91">
        <w:rPr>
          <w:color w:val="auto"/>
          <w:sz w:val="28"/>
          <w:szCs w:val="28"/>
        </w:rPr>
        <w:t>не представил</w:t>
      </w:r>
      <w:r w:rsidRPr="009A0E91" w:rsidR="00794ADE">
        <w:rPr>
          <w:color w:val="auto"/>
          <w:sz w:val="28"/>
          <w:szCs w:val="28"/>
        </w:rPr>
        <w:t>а</w:t>
      </w:r>
      <w:r w:rsidRPr="009A0E91" w:rsidR="00765F3B">
        <w:rPr>
          <w:color w:val="auto"/>
          <w:sz w:val="28"/>
          <w:szCs w:val="28"/>
        </w:rPr>
        <w:t xml:space="preserve"> </w:t>
      </w:r>
      <w:r w:rsidRPr="009A0E91">
        <w:rPr>
          <w:color w:val="auto"/>
          <w:sz w:val="28"/>
          <w:szCs w:val="28"/>
        </w:rPr>
        <w:t xml:space="preserve">сведения в отношении </w:t>
      </w:r>
      <w:r w:rsidRPr="009A0E91" w:rsidR="00794ADE">
        <w:rPr>
          <w:color w:val="auto"/>
          <w:sz w:val="28"/>
          <w:szCs w:val="28"/>
        </w:rPr>
        <w:t>одного застрахованного лица</w:t>
      </w:r>
      <w:r w:rsidRPr="009A0E91">
        <w:rPr>
          <w:color w:val="auto"/>
          <w:sz w:val="28"/>
          <w:szCs w:val="28"/>
        </w:rPr>
        <w:t xml:space="preserve"> по форме ЕФС-1, раздел 1, подраздел 1.2 «Сведения о страховом стаже» за 202</w:t>
      </w:r>
      <w:r w:rsidRPr="009A0E91" w:rsidR="00725F1B">
        <w:rPr>
          <w:color w:val="auto"/>
          <w:sz w:val="28"/>
          <w:szCs w:val="28"/>
        </w:rPr>
        <w:t>4</w:t>
      </w:r>
      <w:r w:rsidRPr="009A0E91">
        <w:rPr>
          <w:color w:val="auto"/>
          <w:sz w:val="28"/>
          <w:szCs w:val="28"/>
        </w:rPr>
        <w:t xml:space="preserve"> год.</w:t>
      </w:r>
    </w:p>
    <w:p w:rsidR="00D20028" w:rsidRPr="009A0E91">
      <w:pPr>
        <w:ind w:firstLine="708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 xml:space="preserve">Вина должностного лица </w:t>
      </w:r>
      <w:r w:rsidRPr="009A0E91" w:rsidR="002508F9">
        <w:rPr>
          <w:color w:val="auto"/>
          <w:sz w:val="28"/>
          <w:szCs w:val="28"/>
        </w:rPr>
        <w:t>Варенковой А.А.</w:t>
      </w:r>
      <w:r w:rsidRPr="009A0E91">
        <w:rPr>
          <w:color w:val="auto"/>
          <w:sz w:val="28"/>
          <w:szCs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D20028" w:rsidRPr="009A0E91">
      <w:pPr>
        <w:ind w:firstLine="708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>- протоколом об административном правонаруше</w:t>
      </w:r>
      <w:r w:rsidRPr="009A0E91">
        <w:rPr>
          <w:color w:val="auto"/>
          <w:sz w:val="28"/>
          <w:szCs w:val="28"/>
        </w:rPr>
        <w:t xml:space="preserve">нии № </w:t>
      </w:r>
      <w:r w:rsidRPr="009A0E91" w:rsidR="002508F9">
        <w:rPr>
          <w:color w:val="auto"/>
          <w:sz w:val="28"/>
          <w:szCs w:val="28"/>
        </w:rPr>
        <w:t>143</w:t>
      </w:r>
      <w:r w:rsidRPr="009A0E91" w:rsidR="00794ADE">
        <w:rPr>
          <w:color w:val="auto"/>
          <w:sz w:val="28"/>
          <w:szCs w:val="28"/>
        </w:rPr>
        <w:t>/2025</w:t>
      </w:r>
      <w:r w:rsidRPr="009A0E91">
        <w:rPr>
          <w:color w:val="auto"/>
          <w:sz w:val="28"/>
          <w:szCs w:val="28"/>
        </w:rPr>
        <w:t xml:space="preserve"> от                 </w:t>
      </w:r>
      <w:r w:rsidRPr="009A0E91" w:rsidR="002508F9">
        <w:rPr>
          <w:color w:val="auto"/>
          <w:sz w:val="28"/>
          <w:szCs w:val="28"/>
        </w:rPr>
        <w:t>22.04</w:t>
      </w:r>
      <w:r w:rsidRPr="009A0E91" w:rsidR="00794ADE">
        <w:rPr>
          <w:color w:val="auto"/>
          <w:sz w:val="28"/>
          <w:szCs w:val="28"/>
        </w:rPr>
        <w:t>.2025</w:t>
      </w:r>
      <w:r w:rsidRPr="009A0E91">
        <w:rPr>
          <w:color w:val="auto"/>
          <w:sz w:val="28"/>
          <w:szCs w:val="28"/>
        </w:rPr>
        <w:t xml:space="preserve">, из которого следует, что </w:t>
      </w:r>
      <w:r w:rsidRPr="009A0E91" w:rsidR="002508F9">
        <w:rPr>
          <w:color w:val="auto"/>
          <w:sz w:val="28"/>
          <w:szCs w:val="28"/>
        </w:rPr>
        <w:t>Варенкова А.А.</w:t>
      </w:r>
      <w:r w:rsidRPr="009A0E91">
        <w:rPr>
          <w:color w:val="auto"/>
          <w:sz w:val="28"/>
          <w:szCs w:val="28"/>
        </w:rPr>
        <w:t xml:space="preserve">, являясь должностным лицом, </w:t>
      </w:r>
      <w:r w:rsidRPr="009A0E91" w:rsidR="002508F9">
        <w:rPr>
          <w:color w:val="auto"/>
          <w:sz w:val="28"/>
          <w:szCs w:val="28"/>
        </w:rPr>
        <w:t>своевременно не представила</w:t>
      </w:r>
      <w:r w:rsidRPr="009A0E91">
        <w:rPr>
          <w:color w:val="auto"/>
          <w:sz w:val="28"/>
          <w:szCs w:val="28"/>
        </w:rPr>
        <w:t xml:space="preserve"> сведения о застрахованных лицах по </w:t>
      </w:r>
      <w:r w:rsidRPr="009A0E91" w:rsidR="0029091E">
        <w:rPr>
          <w:color w:val="auto"/>
          <w:sz w:val="28"/>
          <w:szCs w:val="28"/>
        </w:rPr>
        <w:t>форме ЕФС-1, раздел 1, подраздел 1.2 «Сведения о страховом стаже» за 202</w:t>
      </w:r>
      <w:r w:rsidRPr="009A0E91" w:rsidR="00725F1B">
        <w:rPr>
          <w:color w:val="auto"/>
          <w:sz w:val="28"/>
          <w:szCs w:val="28"/>
        </w:rPr>
        <w:t>4</w:t>
      </w:r>
      <w:r w:rsidRPr="009A0E91" w:rsidR="0029091E">
        <w:rPr>
          <w:color w:val="auto"/>
          <w:sz w:val="28"/>
          <w:szCs w:val="28"/>
        </w:rPr>
        <w:t xml:space="preserve"> год</w:t>
      </w:r>
      <w:r w:rsidRPr="009A0E91">
        <w:rPr>
          <w:color w:val="auto"/>
          <w:sz w:val="28"/>
          <w:szCs w:val="28"/>
        </w:rPr>
        <w:t xml:space="preserve"> в</w:t>
      </w:r>
      <w:r w:rsidRPr="009A0E91">
        <w:rPr>
          <w:color w:val="auto"/>
          <w:sz w:val="28"/>
          <w:szCs w:val="28"/>
        </w:rPr>
        <w:t xml:space="preserve"> отношении </w:t>
      </w:r>
      <w:r w:rsidRPr="009A0E91" w:rsidR="00794ADE">
        <w:rPr>
          <w:color w:val="auto"/>
          <w:sz w:val="28"/>
          <w:szCs w:val="28"/>
        </w:rPr>
        <w:t>одного застрахованного лица</w:t>
      </w:r>
      <w:r w:rsidRPr="009A0E91">
        <w:rPr>
          <w:color w:val="auto"/>
          <w:sz w:val="28"/>
          <w:szCs w:val="28"/>
        </w:rPr>
        <w:t xml:space="preserve"> в ОСФР по ХМАО-Югре.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лицом, копия проток</w:t>
      </w:r>
      <w:r w:rsidRPr="009A0E91">
        <w:rPr>
          <w:color w:val="auto"/>
          <w:sz w:val="28"/>
          <w:szCs w:val="28"/>
        </w:rPr>
        <w:t xml:space="preserve">ола направлена </w:t>
      </w:r>
      <w:r w:rsidRPr="009A0E91" w:rsidR="002508F9">
        <w:rPr>
          <w:color w:val="auto"/>
          <w:sz w:val="28"/>
          <w:szCs w:val="28"/>
        </w:rPr>
        <w:t>Варенковой А.А. почтовой связью;</w:t>
      </w:r>
    </w:p>
    <w:p w:rsidR="00D20028" w:rsidRPr="009A0E91">
      <w:pPr>
        <w:ind w:firstLine="708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027S182</w:t>
      </w:r>
      <w:r w:rsidRPr="009A0E91" w:rsidR="00725F1B">
        <w:rPr>
          <w:color w:val="auto"/>
          <w:sz w:val="28"/>
          <w:szCs w:val="28"/>
        </w:rPr>
        <w:t>5</w:t>
      </w:r>
      <w:r w:rsidRPr="009A0E91">
        <w:rPr>
          <w:color w:val="auto"/>
          <w:sz w:val="28"/>
          <w:szCs w:val="28"/>
        </w:rPr>
        <w:t>00</w:t>
      </w:r>
      <w:r w:rsidRPr="009A0E91" w:rsidR="00725F1B">
        <w:rPr>
          <w:color w:val="auto"/>
          <w:sz w:val="28"/>
          <w:szCs w:val="28"/>
        </w:rPr>
        <w:t>0</w:t>
      </w:r>
      <w:r w:rsidRPr="009A0E91" w:rsidR="002508F9">
        <w:rPr>
          <w:color w:val="auto"/>
          <w:sz w:val="28"/>
          <w:szCs w:val="28"/>
        </w:rPr>
        <w:t>2593</w:t>
      </w:r>
      <w:r w:rsidRPr="009A0E91">
        <w:rPr>
          <w:color w:val="auto"/>
          <w:sz w:val="28"/>
          <w:szCs w:val="28"/>
        </w:rPr>
        <w:t xml:space="preserve"> от </w:t>
      </w:r>
      <w:r w:rsidRPr="009A0E91" w:rsidR="00E30726">
        <w:rPr>
          <w:color w:val="auto"/>
          <w:sz w:val="28"/>
          <w:szCs w:val="28"/>
        </w:rPr>
        <w:t xml:space="preserve">                    </w:t>
      </w:r>
      <w:r w:rsidRPr="009A0E91" w:rsidR="002508F9">
        <w:rPr>
          <w:color w:val="auto"/>
          <w:sz w:val="28"/>
          <w:szCs w:val="28"/>
        </w:rPr>
        <w:t>10.04</w:t>
      </w:r>
      <w:r w:rsidRPr="009A0E91" w:rsidR="00794ADE">
        <w:rPr>
          <w:color w:val="auto"/>
          <w:sz w:val="28"/>
          <w:szCs w:val="28"/>
        </w:rPr>
        <w:t>.2025</w:t>
      </w:r>
      <w:r w:rsidRPr="009A0E91">
        <w:rPr>
          <w:color w:val="auto"/>
          <w:sz w:val="28"/>
          <w:szCs w:val="28"/>
        </w:rPr>
        <w:t xml:space="preserve">, согласно которого было выявлено, что </w:t>
      </w:r>
      <w:r w:rsidRPr="009A0E91" w:rsidR="002508F9">
        <w:rPr>
          <w:sz w:val="28"/>
          <w:szCs w:val="28"/>
        </w:rPr>
        <w:t>НГОО ПО ООС «Экодом»</w:t>
      </w:r>
      <w:r w:rsidRPr="009A0E91">
        <w:rPr>
          <w:color w:val="auto"/>
          <w:sz w:val="28"/>
          <w:szCs w:val="28"/>
        </w:rPr>
        <w:t xml:space="preserve"> </w:t>
      </w:r>
      <w:r w:rsidRPr="009A0E91" w:rsidR="003F580E">
        <w:rPr>
          <w:color w:val="auto"/>
          <w:sz w:val="28"/>
          <w:szCs w:val="28"/>
        </w:rPr>
        <w:t>не</w:t>
      </w:r>
      <w:r w:rsidRPr="009A0E91" w:rsidR="004B5DF3">
        <w:rPr>
          <w:color w:val="auto"/>
          <w:sz w:val="28"/>
          <w:szCs w:val="28"/>
        </w:rPr>
        <w:t>своевременно</w:t>
      </w:r>
      <w:r w:rsidRPr="009A0E91" w:rsidR="003F580E">
        <w:rPr>
          <w:color w:val="auto"/>
          <w:sz w:val="28"/>
          <w:szCs w:val="28"/>
        </w:rPr>
        <w:t xml:space="preserve"> предоставил</w:t>
      </w:r>
      <w:r w:rsidRPr="009A0E91" w:rsidR="00795C0A">
        <w:rPr>
          <w:color w:val="auto"/>
          <w:sz w:val="28"/>
          <w:szCs w:val="28"/>
        </w:rPr>
        <w:t>о</w:t>
      </w:r>
      <w:r w:rsidRPr="009A0E91">
        <w:rPr>
          <w:color w:val="auto"/>
          <w:sz w:val="28"/>
          <w:szCs w:val="28"/>
        </w:rPr>
        <w:t xml:space="preserve"> </w:t>
      </w:r>
      <w:r w:rsidRPr="009A0E91" w:rsidR="002508F9">
        <w:rPr>
          <w:color w:val="auto"/>
          <w:sz w:val="28"/>
          <w:szCs w:val="28"/>
        </w:rPr>
        <w:t>сведения</w:t>
      </w:r>
      <w:r w:rsidRPr="009A0E91">
        <w:rPr>
          <w:color w:val="auto"/>
          <w:sz w:val="28"/>
          <w:szCs w:val="28"/>
        </w:rPr>
        <w:t xml:space="preserve"> </w:t>
      </w:r>
      <w:r w:rsidRPr="009A0E91" w:rsidR="0029091E">
        <w:rPr>
          <w:color w:val="auto"/>
          <w:sz w:val="28"/>
          <w:szCs w:val="28"/>
        </w:rPr>
        <w:t>по форме ЕФС-1, раздел 1, подраздел 1.2 «Сведения о страховом стаже» за 202</w:t>
      </w:r>
      <w:r w:rsidRPr="009A0E91" w:rsidR="00725F1B">
        <w:rPr>
          <w:color w:val="auto"/>
          <w:sz w:val="28"/>
          <w:szCs w:val="28"/>
        </w:rPr>
        <w:t>4 год</w:t>
      </w:r>
      <w:r w:rsidRPr="009A0E91">
        <w:rPr>
          <w:color w:val="auto"/>
          <w:sz w:val="28"/>
          <w:szCs w:val="28"/>
        </w:rPr>
        <w:t>;</w:t>
      </w:r>
    </w:p>
    <w:p w:rsidR="00D20028" w:rsidRPr="009A0E91">
      <w:pPr>
        <w:ind w:firstLine="708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>- выпиской из единого государственного реестра юридически</w:t>
      </w:r>
      <w:r w:rsidRPr="009A0E91" w:rsidR="00803F76">
        <w:rPr>
          <w:color w:val="auto"/>
          <w:sz w:val="28"/>
          <w:szCs w:val="28"/>
        </w:rPr>
        <w:t xml:space="preserve">х лиц от </w:t>
      </w:r>
      <w:r w:rsidRPr="009A0E91" w:rsidR="0079367A">
        <w:rPr>
          <w:color w:val="auto"/>
          <w:sz w:val="28"/>
          <w:szCs w:val="28"/>
        </w:rPr>
        <w:t xml:space="preserve">                  </w:t>
      </w:r>
      <w:r w:rsidRPr="009A0E91" w:rsidR="002508F9">
        <w:rPr>
          <w:color w:val="auto"/>
          <w:sz w:val="28"/>
          <w:szCs w:val="28"/>
        </w:rPr>
        <w:t>15</w:t>
      </w:r>
      <w:r w:rsidRPr="009A0E91" w:rsidR="00794ADE">
        <w:rPr>
          <w:color w:val="auto"/>
          <w:sz w:val="28"/>
          <w:szCs w:val="28"/>
        </w:rPr>
        <w:t>.04.2025</w:t>
      </w:r>
      <w:r w:rsidRPr="009A0E91">
        <w:rPr>
          <w:color w:val="auto"/>
          <w:sz w:val="28"/>
          <w:szCs w:val="28"/>
        </w:rPr>
        <w:t xml:space="preserve">, свидетельствующей о постановке </w:t>
      </w:r>
      <w:r w:rsidRPr="009A0E91" w:rsidR="002508F9">
        <w:rPr>
          <w:sz w:val="28"/>
          <w:szCs w:val="28"/>
        </w:rPr>
        <w:t>НГОО ПО ООС «Экодом»</w:t>
      </w:r>
      <w:r w:rsidRPr="009A0E91">
        <w:rPr>
          <w:color w:val="auto"/>
          <w:sz w:val="28"/>
          <w:szCs w:val="28"/>
        </w:rPr>
        <w:t xml:space="preserve"> на учете в налоговом органе, а также о месте регистрации.</w:t>
      </w:r>
    </w:p>
    <w:p w:rsidR="00D20028" w:rsidRPr="009A0E91">
      <w:pPr>
        <w:ind w:firstLine="709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</w:t>
      </w:r>
      <w:r w:rsidRPr="009A0E91">
        <w:rPr>
          <w:color w:val="auto"/>
          <w:sz w:val="28"/>
          <w:szCs w:val="28"/>
        </w:rPr>
        <w:t xml:space="preserve">ссийской Федерации об административных правонарушениях. </w:t>
      </w:r>
    </w:p>
    <w:p w:rsidR="00D20028" w:rsidRPr="009A0E91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 xml:space="preserve">Действия должностного лица </w:t>
      </w:r>
      <w:r w:rsidRPr="009A0E91" w:rsidR="002508F9">
        <w:rPr>
          <w:color w:val="auto"/>
          <w:sz w:val="28"/>
          <w:szCs w:val="28"/>
        </w:rPr>
        <w:t>Варенковой А.А.</w:t>
      </w:r>
      <w:r w:rsidRPr="009A0E91">
        <w:rPr>
          <w:color w:val="auto"/>
          <w:sz w:val="28"/>
          <w:szCs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A0E91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A0E91">
        <w:rPr>
          <w:color w:val="auto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</w:t>
      </w:r>
      <w:r w:rsidRPr="009A0E91">
        <w:rPr>
          <w:color w:val="auto"/>
          <w:sz w:val="28"/>
          <w:szCs w:val="28"/>
        </w:rPr>
        <w:t>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D20028" w:rsidRPr="009A0E91" w:rsidP="004B5DF3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 xml:space="preserve">Обстоятельств </w:t>
      </w:r>
      <w:r w:rsidRPr="009A0E91" w:rsidR="0079367A">
        <w:rPr>
          <w:color w:val="auto"/>
          <w:sz w:val="28"/>
          <w:szCs w:val="28"/>
        </w:rPr>
        <w:t>смягчающи</w:t>
      </w:r>
      <w:r w:rsidRPr="009A0E91">
        <w:rPr>
          <w:color w:val="auto"/>
          <w:sz w:val="28"/>
          <w:szCs w:val="28"/>
        </w:rPr>
        <w:t>х</w:t>
      </w:r>
      <w:r w:rsidRPr="009A0E91" w:rsidR="0079367A">
        <w:rPr>
          <w:color w:val="auto"/>
          <w:sz w:val="28"/>
          <w:szCs w:val="28"/>
        </w:rPr>
        <w:t xml:space="preserve"> </w:t>
      </w:r>
      <w:r w:rsidRPr="009A0E91">
        <w:rPr>
          <w:color w:val="auto"/>
          <w:sz w:val="28"/>
          <w:szCs w:val="28"/>
        </w:rPr>
        <w:t xml:space="preserve">и </w:t>
      </w:r>
      <w:r w:rsidRPr="009A0E91" w:rsidR="00892EB3">
        <w:rPr>
          <w:color w:val="auto"/>
          <w:sz w:val="28"/>
          <w:szCs w:val="28"/>
        </w:rPr>
        <w:t>отягчающих административную ответственность, по делу не установлено.</w:t>
      </w:r>
    </w:p>
    <w:p w:rsidR="00D20028" w:rsidRPr="009A0E91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A0E91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A0E91">
        <w:rPr>
          <w:color w:val="auto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</w:t>
      </w:r>
      <w:r w:rsidRPr="009A0E91">
        <w:rPr>
          <w:color w:val="auto"/>
          <w:sz w:val="28"/>
          <w:szCs w:val="28"/>
        </w:rPr>
        <w:t>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</w:t>
      </w:r>
      <w:r w:rsidRPr="009A0E91">
        <w:rPr>
          <w:color w:val="auto"/>
          <w:sz w:val="28"/>
          <w:szCs w:val="28"/>
        </w:rPr>
        <w:t xml:space="preserve">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 w:rsidRPr="009A0E91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9A0E91">
        <w:rPr>
          <w:color w:val="auto"/>
          <w:sz w:val="28"/>
          <w:szCs w:val="28"/>
        </w:rPr>
        <w:t xml:space="preserve"> настоящей статьи, влечет наложение админи</w:t>
      </w:r>
      <w:r w:rsidRPr="009A0E91">
        <w:rPr>
          <w:color w:val="auto"/>
          <w:sz w:val="28"/>
          <w:szCs w:val="28"/>
        </w:rPr>
        <w:t>стративного штрафа на должностных лиц в размере от трехсот до пятисот рублей.</w:t>
      </w:r>
    </w:p>
    <w:p w:rsidR="00D20028" w:rsidRPr="009A0E91">
      <w:pPr>
        <w:ind w:firstLine="708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D20028" w:rsidRPr="009A0E91" w:rsidP="008C363D">
      <w:pPr>
        <w:jc w:val="center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>П О С Т</w:t>
      </w:r>
      <w:r w:rsidRPr="009A0E91">
        <w:rPr>
          <w:color w:val="auto"/>
          <w:sz w:val="28"/>
          <w:szCs w:val="28"/>
        </w:rPr>
        <w:t xml:space="preserve"> А Н О В И Л:</w:t>
      </w:r>
    </w:p>
    <w:p w:rsidR="00D20028" w:rsidRPr="009A0E91">
      <w:pPr>
        <w:ind w:firstLine="708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 xml:space="preserve">Должностное лицо </w:t>
      </w:r>
      <w:r w:rsidRPr="009A0E91" w:rsidR="002508F9">
        <w:rPr>
          <w:sz w:val="28"/>
          <w:szCs w:val="28"/>
        </w:rPr>
        <w:t>Варенкову Алену Александровну</w:t>
      </w:r>
      <w:r w:rsidRPr="009A0E91" w:rsidR="00876DAC">
        <w:rPr>
          <w:color w:val="auto"/>
          <w:sz w:val="28"/>
          <w:szCs w:val="28"/>
        </w:rPr>
        <w:t xml:space="preserve"> </w:t>
      </w:r>
      <w:r w:rsidRPr="009A0E91">
        <w:rPr>
          <w:color w:val="auto"/>
          <w:sz w:val="28"/>
          <w:szCs w:val="28"/>
        </w:rPr>
        <w:t>признать виновн</w:t>
      </w:r>
      <w:r w:rsidRPr="009A0E91" w:rsidR="00794ADE">
        <w:rPr>
          <w:color w:val="auto"/>
          <w:sz w:val="28"/>
          <w:szCs w:val="28"/>
        </w:rPr>
        <w:t>ой</w:t>
      </w:r>
      <w:r w:rsidRPr="009A0E91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</w:t>
      </w:r>
      <w:r w:rsidRPr="009A0E91" w:rsidR="008C363D">
        <w:rPr>
          <w:color w:val="auto"/>
          <w:sz w:val="28"/>
          <w:szCs w:val="28"/>
        </w:rPr>
        <w:t>,</w:t>
      </w:r>
      <w:r w:rsidRPr="009A0E91">
        <w:rPr>
          <w:color w:val="auto"/>
          <w:sz w:val="28"/>
          <w:szCs w:val="28"/>
        </w:rPr>
        <w:t xml:space="preserve"> и назначить е</w:t>
      </w:r>
      <w:r w:rsidRPr="009A0E91" w:rsidR="00794ADE">
        <w:rPr>
          <w:color w:val="auto"/>
          <w:sz w:val="28"/>
          <w:szCs w:val="28"/>
        </w:rPr>
        <w:t>й</w:t>
      </w:r>
      <w:r w:rsidRPr="009A0E91">
        <w:rPr>
          <w:color w:val="auto"/>
          <w:sz w:val="28"/>
          <w:szCs w:val="28"/>
        </w:rPr>
        <w:t xml:space="preserve"> наказани</w:t>
      </w:r>
      <w:r w:rsidRPr="009A0E91">
        <w:rPr>
          <w:color w:val="auto"/>
          <w:sz w:val="28"/>
          <w:szCs w:val="28"/>
        </w:rPr>
        <w:t>е в виде административного штрафа в размере 300 (</w:t>
      </w:r>
      <w:r w:rsidR="009F16F0">
        <w:rPr>
          <w:color w:val="auto"/>
          <w:sz w:val="28"/>
          <w:szCs w:val="28"/>
        </w:rPr>
        <w:t>трехсот</w:t>
      </w:r>
      <w:r w:rsidRPr="009A0E91">
        <w:rPr>
          <w:color w:val="auto"/>
          <w:sz w:val="28"/>
          <w:szCs w:val="28"/>
        </w:rPr>
        <w:t xml:space="preserve">) рублей. </w:t>
      </w:r>
    </w:p>
    <w:p w:rsidR="00D20028" w:rsidRPr="009A0E91">
      <w:pPr>
        <w:ind w:firstLine="708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</w:t>
      </w:r>
      <w:r w:rsidRPr="009A0E91">
        <w:rPr>
          <w:color w:val="auto"/>
          <w:sz w:val="28"/>
          <w:szCs w:val="28"/>
        </w:rPr>
        <w:t>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</w:t>
      </w:r>
      <w:r w:rsidRPr="009A0E91">
        <w:rPr>
          <w:color w:val="auto"/>
          <w:sz w:val="28"/>
          <w:szCs w:val="28"/>
        </w:rPr>
        <w:t>01230060001140, ОКТМО 71879000, УИН: 79702700000000</w:t>
      </w:r>
      <w:r w:rsidRPr="009A0E91" w:rsidR="002508F9">
        <w:rPr>
          <w:color w:val="auto"/>
          <w:sz w:val="28"/>
          <w:szCs w:val="28"/>
        </w:rPr>
        <w:t>281843</w:t>
      </w:r>
      <w:r w:rsidRPr="009A0E91">
        <w:rPr>
          <w:color w:val="auto"/>
          <w:sz w:val="28"/>
          <w:szCs w:val="28"/>
        </w:rPr>
        <w:t>, назначение платежа: штраф за административное правонарушение по протоколу №</w:t>
      </w:r>
      <w:r w:rsidRPr="009A0E91" w:rsidR="002508F9">
        <w:rPr>
          <w:color w:val="auto"/>
          <w:sz w:val="28"/>
          <w:szCs w:val="28"/>
        </w:rPr>
        <w:t>143</w:t>
      </w:r>
      <w:r w:rsidRPr="009A0E91" w:rsidR="00725F1B">
        <w:rPr>
          <w:color w:val="auto"/>
          <w:sz w:val="28"/>
          <w:szCs w:val="28"/>
        </w:rPr>
        <w:t>/2025</w:t>
      </w:r>
      <w:r w:rsidRPr="009A0E91">
        <w:rPr>
          <w:color w:val="auto"/>
          <w:sz w:val="28"/>
          <w:szCs w:val="28"/>
        </w:rPr>
        <w:t xml:space="preserve"> за форму ЕФС-1, раздел 1, подраздел 1.</w:t>
      </w:r>
      <w:r w:rsidRPr="009A0E91" w:rsidR="00A9287F">
        <w:rPr>
          <w:color w:val="auto"/>
          <w:sz w:val="28"/>
          <w:szCs w:val="28"/>
        </w:rPr>
        <w:t>2</w:t>
      </w:r>
      <w:r w:rsidRPr="009A0E91">
        <w:rPr>
          <w:color w:val="auto"/>
          <w:sz w:val="28"/>
          <w:szCs w:val="28"/>
        </w:rPr>
        <w:t>.; рег.№027-011-</w:t>
      </w:r>
      <w:r w:rsidRPr="009A0E91" w:rsidR="00876DAC">
        <w:rPr>
          <w:color w:val="auto"/>
          <w:sz w:val="28"/>
          <w:szCs w:val="28"/>
        </w:rPr>
        <w:t>0</w:t>
      </w:r>
      <w:r w:rsidRPr="009A0E91" w:rsidR="002508F9">
        <w:rPr>
          <w:color w:val="auto"/>
          <w:sz w:val="28"/>
          <w:szCs w:val="28"/>
        </w:rPr>
        <w:t>09049</w:t>
      </w:r>
      <w:r w:rsidRPr="009A0E91" w:rsidR="00892EB3">
        <w:rPr>
          <w:color w:val="auto"/>
          <w:sz w:val="28"/>
          <w:szCs w:val="28"/>
        </w:rPr>
        <w:t>.</w:t>
      </w:r>
    </w:p>
    <w:p w:rsidR="00D20028" w:rsidRPr="009A0E91">
      <w:pPr>
        <w:ind w:right="-2" w:firstLine="692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9A0E91">
        <w:rPr>
          <w:color w:val="auto"/>
          <w:sz w:val="28"/>
          <w:szCs w:val="28"/>
        </w:rPr>
        <w:t xml:space="preserve">едусмотренных </w:t>
      </w:r>
      <w:hyperlink r:id="rId7" w:anchor="/document/12125267/entry/322011" w:history="1">
        <w:r w:rsidRPr="009A0E91">
          <w:rPr>
            <w:color w:val="auto"/>
            <w:sz w:val="28"/>
            <w:szCs w:val="28"/>
          </w:rPr>
          <w:t>частями 1.1</w:t>
        </w:r>
      </w:hyperlink>
      <w:r w:rsidRPr="009A0E91">
        <w:rPr>
          <w:color w:val="auto"/>
          <w:sz w:val="28"/>
          <w:szCs w:val="28"/>
        </w:rPr>
        <w:t xml:space="preserve">, </w:t>
      </w:r>
      <w:hyperlink r:id="rId7" w:anchor="/document/12125267/entry/302013" w:history="1">
        <w:r w:rsidRPr="009A0E91">
          <w:rPr>
            <w:color w:val="auto"/>
            <w:sz w:val="28"/>
            <w:szCs w:val="28"/>
          </w:rPr>
          <w:t>1.3 - 1.3-3</w:t>
        </w:r>
      </w:hyperlink>
      <w:r w:rsidRPr="009A0E91">
        <w:rPr>
          <w:color w:val="auto"/>
          <w:sz w:val="28"/>
          <w:szCs w:val="28"/>
        </w:rPr>
        <w:t xml:space="preserve"> и </w:t>
      </w:r>
      <w:hyperlink r:id="rId7" w:anchor="/document/12125267/entry/302014" w:history="1">
        <w:r w:rsidRPr="009A0E91">
          <w:rPr>
            <w:color w:val="auto"/>
            <w:sz w:val="28"/>
            <w:szCs w:val="28"/>
          </w:rPr>
          <w:t>1.4</w:t>
        </w:r>
      </w:hyperlink>
      <w:r w:rsidRPr="009A0E91">
        <w:rPr>
          <w:color w:val="auto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A0E91">
          <w:rPr>
            <w:color w:val="auto"/>
            <w:sz w:val="28"/>
            <w:szCs w:val="28"/>
          </w:rPr>
          <w:t>статьей 31.5</w:t>
        </w:r>
      </w:hyperlink>
      <w:r w:rsidRPr="009A0E91">
        <w:rPr>
          <w:color w:val="auto"/>
          <w:sz w:val="28"/>
          <w:szCs w:val="28"/>
        </w:rPr>
        <w:t xml:space="preserve"> настоящего Кодекса. В тот</w:t>
      </w:r>
      <w:r w:rsidRPr="009A0E91">
        <w:rPr>
          <w:color w:val="auto"/>
          <w:sz w:val="28"/>
          <w:szCs w:val="28"/>
        </w:rPr>
        <w:t xml:space="preserve"> же срок должна быть предъявлена квитанция об уплате штрафа в канцелярию мир</w:t>
      </w:r>
      <w:r w:rsidRPr="009A0E91" w:rsidR="00794ADE">
        <w:rPr>
          <w:color w:val="auto"/>
          <w:sz w:val="28"/>
          <w:szCs w:val="28"/>
        </w:rPr>
        <w:t>ового судьи судебного участка №3</w:t>
      </w:r>
      <w:r w:rsidRPr="009A0E91">
        <w:rPr>
          <w:color w:val="auto"/>
          <w:sz w:val="28"/>
          <w:szCs w:val="28"/>
        </w:rPr>
        <w:t xml:space="preserve"> Няганского судебного района ХМАО-Югры.</w:t>
      </w:r>
    </w:p>
    <w:p w:rsidR="00D20028" w:rsidRPr="009A0E91">
      <w:pPr>
        <w:ind w:firstLine="708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</w:t>
      </w:r>
      <w:r w:rsidRPr="009A0E91">
        <w:rPr>
          <w:color w:val="auto"/>
          <w:sz w:val="28"/>
          <w:szCs w:val="28"/>
        </w:rPr>
        <w:t>и документа (в том числе не предъявлении квитанции в указанные выше сроки ми</w:t>
      </w:r>
      <w:r w:rsidRPr="009A0E91" w:rsidR="00794ADE">
        <w:rPr>
          <w:color w:val="auto"/>
          <w:sz w:val="28"/>
          <w:szCs w:val="28"/>
        </w:rPr>
        <w:t>ровому судье судебного участка№3</w:t>
      </w:r>
      <w:r w:rsidRPr="009A0E91">
        <w:rPr>
          <w:color w:val="auto"/>
          <w:sz w:val="28"/>
          <w:szCs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</w:t>
      </w:r>
      <w:r w:rsidRPr="009A0E91">
        <w:rPr>
          <w:color w:val="auto"/>
          <w:sz w:val="28"/>
          <w:szCs w:val="28"/>
        </w:rPr>
        <w:t xml:space="preserve">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A0E91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9A0E91">
        <w:rPr>
          <w:color w:val="auto"/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</w:t>
      </w:r>
      <w:r w:rsidRPr="009A0E91">
        <w:rPr>
          <w:color w:val="auto"/>
          <w:sz w:val="28"/>
          <w:szCs w:val="28"/>
        </w:rPr>
        <w:t>ено в виде административного ареста сроком до 15 суток, либо обязательные работы сроком до 50 часов.</w:t>
      </w:r>
    </w:p>
    <w:p w:rsidR="0079367A" w:rsidRPr="009A0E91" w:rsidP="002508F9">
      <w:pPr>
        <w:ind w:firstLine="708"/>
        <w:jc w:val="both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</w:t>
      </w:r>
      <w:r w:rsidRPr="009A0E91">
        <w:rPr>
          <w:color w:val="auto"/>
          <w:sz w:val="28"/>
          <w:szCs w:val="28"/>
        </w:rPr>
        <w:t>рового судью суд</w:t>
      </w:r>
      <w:r w:rsidRPr="009A0E91" w:rsidR="00794ADE">
        <w:rPr>
          <w:color w:val="auto"/>
          <w:sz w:val="28"/>
          <w:szCs w:val="28"/>
        </w:rPr>
        <w:t>ебного участка №3</w:t>
      </w:r>
      <w:r w:rsidRPr="009A0E91">
        <w:rPr>
          <w:color w:val="auto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Pr="009A0E91" w:rsidR="0029091E">
        <w:rPr>
          <w:color w:val="auto"/>
          <w:sz w:val="28"/>
          <w:szCs w:val="28"/>
        </w:rPr>
        <w:t>дней</w:t>
      </w:r>
      <w:r w:rsidRPr="009A0E91">
        <w:rPr>
          <w:color w:val="auto"/>
          <w:sz w:val="28"/>
          <w:szCs w:val="28"/>
        </w:rPr>
        <w:t xml:space="preserve"> с момента вручения ил</w:t>
      </w:r>
      <w:r w:rsidRPr="009A0E91" w:rsidR="002508F9">
        <w:rPr>
          <w:color w:val="auto"/>
          <w:sz w:val="28"/>
          <w:szCs w:val="28"/>
        </w:rPr>
        <w:t>и получении копии постановления.</w:t>
      </w:r>
    </w:p>
    <w:p w:rsidR="002508F9" w:rsidRPr="009A0E91">
      <w:pPr>
        <w:jc w:val="center"/>
        <w:rPr>
          <w:color w:val="auto"/>
          <w:sz w:val="28"/>
          <w:szCs w:val="28"/>
        </w:rPr>
      </w:pPr>
    </w:p>
    <w:p w:rsidR="002508F9" w:rsidRPr="009A0E91">
      <w:pPr>
        <w:jc w:val="center"/>
        <w:rPr>
          <w:color w:val="auto"/>
          <w:sz w:val="28"/>
          <w:szCs w:val="28"/>
        </w:rPr>
      </w:pPr>
    </w:p>
    <w:p w:rsidR="00D20028" w:rsidRPr="009A0E91">
      <w:pPr>
        <w:jc w:val="center"/>
        <w:rPr>
          <w:color w:val="auto"/>
          <w:sz w:val="28"/>
          <w:szCs w:val="28"/>
        </w:rPr>
      </w:pPr>
      <w:r w:rsidRPr="009A0E91">
        <w:rPr>
          <w:color w:val="auto"/>
          <w:sz w:val="28"/>
          <w:szCs w:val="28"/>
        </w:rPr>
        <w:t>Мировой судья</w:t>
      </w:r>
      <w:r w:rsidRPr="009A0E91">
        <w:rPr>
          <w:color w:val="auto"/>
          <w:sz w:val="28"/>
          <w:szCs w:val="28"/>
        </w:rPr>
        <w:tab/>
      </w:r>
      <w:r w:rsidRPr="009A0E91">
        <w:rPr>
          <w:color w:val="auto"/>
          <w:sz w:val="28"/>
          <w:szCs w:val="28"/>
        </w:rPr>
        <w:tab/>
      </w:r>
      <w:r w:rsidRPr="009A0E91">
        <w:rPr>
          <w:color w:val="auto"/>
          <w:sz w:val="28"/>
          <w:szCs w:val="28"/>
        </w:rPr>
        <w:tab/>
      </w:r>
      <w:r w:rsidRPr="009A0E91">
        <w:rPr>
          <w:color w:val="auto"/>
          <w:sz w:val="28"/>
          <w:szCs w:val="28"/>
        </w:rPr>
        <w:tab/>
      </w:r>
      <w:r w:rsidRPr="009A0E91">
        <w:rPr>
          <w:color w:val="auto"/>
          <w:sz w:val="28"/>
          <w:szCs w:val="28"/>
        </w:rPr>
        <w:tab/>
      </w:r>
      <w:r w:rsidRPr="009A0E91">
        <w:rPr>
          <w:color w:val="auto"/>
          <w:sz w:val="28"/>
          <w:szCs w:val="28"/>
        </w:rPr>
        <w:tab/>
      </w:r>
      <w:r w:rsidRPr="009A0E91">
        <w:rPr>
          <w:color w:val="auto"/>
          <w:sz w:val="28"/>
          <w:szCs w:val="28"/>
        </w:rPr>
        <w:tab/>
      </w:r>
      <w:r w:rsidRPr="009A0E91" w:rsidR="008C363D">
        <w:rPr>
          <w:color w:val="auto"/>
          <w:sz w:val="28"/>
          <w:szCs w:val="28"/>
        </w:rPr>
        <w:t xml:space="preserve">    </w:t>
      </w:r>
      <w:r w:rsidRPr="009A0E91" w:rsidR="005852F5">
        <w:rPr>
          <w:color w:val="auto"/>
          <w:sz w:val="28"/>
          <w:szCs w:val="28"/>
        </w:rPr>
        <w:t>Р.Р. Изюмцева</w:t>
      </w:r>
    </w:p>
    <w:sectPr w:rsidSect="002508F9">
      <w:footerReference w:type="default" r:id="rId9"/>
      <w:pgSz w:w="11906" w:h="16838" w:code="9"/>
      <w:pgMar w:top="1134" w:right="851" w:bottom="851" w:left="1701" w:header="709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02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5558A5">
      <w:rPr>
        <w:noProof/>
      </w:rPr>
      <w:t>2</w:t>
    </w:r>
    <w:r>
      <w:fldChar w:fldCharType="end"/>
    </w:r>
  </w:p>
  <w:p w:rsidR="00D20028">
    <w:pPr>
      <w:pStyle w:val="Footer"/>
      <w:jc w:val="right"/>
    </w:pPr>
  </w:p>
  <w:p w:rsidR="00D200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61919"/>
    <w:rsid w:val="00073410"/>
    <w:rsid w:val="000C134B"/>
    <w:rsid w:val="00146E4C"/>
    <w:rsid w:val="0015439A"/>
    <w:rsid w:val="00186C67"/>
    <w:rsid w:val="001912D1"/>
    <w:rsid w:val="001A6022"/>
    <w:rsid w:val="001E3244"/>
    <w:rsid w:val="00201661"/>
    <w:rsid w:val="002508F9"/>
    <w:rsid w:val="00251422"/>
    <w:rsid w:val="00270DAA"/>
    <w:rsid w:val="0029091E"/>
    <w:rsid w:val="002C6018"/>
    <w:rsid w:val="0034189C"/>
    <w:rsid w:val="00345BC2"/>
    <w:rsid w:val="003F580E"/>
    <w:rsid w:val="00480D04"/>
    <w:rsid w:val="004B5DF3"/>
    <w:rsid w:val="004E07D8"/>
    <w:rsid w:val="005273BF"/>
    <w:rsid w:val="005558A5"/>
    <w:rsid w:val="00566CFF"/>
    <w:rsid w:val="005837C4"/>
    <w:rsid w:val="005852F5"/>
    <w:rsid w:val="005A6338"/>
    <w:rsid w:val="005A78AF"/>
    <w:rsid w:val="005C72B3"/>
    <w:rsid w:val="005D7BB5"/>
    <w:rsid w:val="005E37E1"/>
    <w:rsid w:val="006018FD"/>
    <w:rsid w:val="00624316"/>
    <w:rsid w:val="006C6D6D"/>
    <w:rsid w:val="00703E9B"/>
    <w:rsid w:val="0072262A"/>
    <w:rsid w:val="00725F1B"/>
    <w:rsid w:val="00765F3B"/>
    <w:rsid w:val="00767305"/>
    <w:rsid w:val="0079367A"/>
    <w:rsid w:val="00794ADE"/>
    <w:rsid w:val="00795C0A"/>
    <w:rsid w:val="00803F76"/>
    <w:rsid w:val="00876DAC"/>
    <w:rsid w:val="00880FDD"/>
    <w:rsid w:val="00892EB3"/>
    <w:rsid w:val="008C363D"/>
    <w:rsid w:val="009925CE"/>
    <w:rsid w:val="009A0E91"/>
    <w:rsid w:val="009E0713"/>
    <w:rsid w:val="009F16F0"/>
    <w:rsid w:val="00A17C07"/>
    <w:rsid w:val="00A8006E"/>
    <w:rsid w:val="00A9287F"/>
    <w:rsid w:val="00AC4744"/>
    <w:rsid w:val="00AD31C5"/>
    <w:rsid w:val="00AD324E"/>
    <w:rsid w:val="00AE3459"/>
    <w:rsid w:val="00B30A32"/>
    <w:rsid w:val="00BC017C"/>
    <w:rsid w:val="00CB7044"/>
    <w:rsid w:val="00CF68E5"/>
    <w:rsid w:val="00D20028"/>
    <w:rsid w:val="00D34C4E"/>
    <w:rsid w:val="00D6376E"/>
    <w:rsid w:val="00D839B8"/>
    <w:rsid w:val="00DC3EEE"/>
    <w:rsid w:val="00DC60F3"/>
    <w:rsid w:val="00DE3736"/>
    <w:rsid w:val="00E03759"/>
    <w:rsid w:val="00E2421F"/>
    <w:rsid w:val="00E30726"/>
    <w:rsid w:val="00E569A5"/>
    <w:rsid w:val="00E57F7E"/>
    <w:rsid w:val="00E731FC"/>
    <w:rsid w:val="00EA5F6D"/>
    <w:rsid w:val="00EC783F"/>
    <w:rsid w:val="00F151ED"/>
    <w:rsid w:val="00F72CA6"/>
    <w:rsid w:val="00F74497"/>
    <w:rsid w:val="00FD4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C85A2-67C2-4148-A425-06A7402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">
    <w:name w:val="Основной шрифт абзаца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1"/>
    <w:qFormat/>
    <w:rPr>
      <w:sz w:val="22"/>
    </w:rPr>
  </w:style>
  <w:style w:type="character" w:customStyle="1" w:styleId="a1">
    <w:name w:val="Без интервала Знак"/>
    <w:link w:val="NoSpacing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14"/>
    <w:rPr>
      <w:color w:val="106BBE"/>
    </w:rPr>
  </w:style>
  <w:style w:type="character" w:customStyle="1" w:styleId="14">
    <w:name w:val="Гипертекстовая ссылка1"/>
    <w:link w:val="a5"/>
    <w:rPr>
      <w:color w:val="106BB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16.200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0FF58-53DA-42BE-AAE7-8B1E440E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